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32A258" w14:textId="5D84FBD1" w:rsidR="00FC6981" w:rsidRPr="00FC6981" w:rsidRDefault="00FC6981" w:rsidP="00FC6981">
      <w:pPr>
        <w:autoSpaceDE w:val="0"/>
        <w:spacing w:before="120"/>
        <w:jc w:val="right"/>
        <w:rPr>
          <w:rFonts w:ascii="Verdana" w:eastAsia="Times New Roman" w:hAnsi="Verdana" w:cs="Tahoma"/>
          <w:lang w:eastAsia="pl-PL"/>
        </w:rPr>
      </w:pPr>
      <w:r w:rsidRPr="00FC6981">
        <w:rPr>
          <w:rFonts w:ascii="Verdana" w:eastAsia="Times New Roman" w:hAnsi="Verdana" w:cs="Tahoma"/>
          <w:b/>
          <w:lang w:eastAsia="pl-PL"/>
        </w:rPr>
        <w:t xml:space="preserve">Załącznik nr </w:t>
      </w:r>
      <w:r w:rsidR="00036C1E">
        <w:rPr>
          <w:rFonts w:ascii="Verdana" w:eastAsia="Times New Roman" w:hAnsi="Verdana" w:cs="Tahoma"/>
          <w:b/>
          <w:lang w:eastAsia="pl-PL"/>
        </w:rPr>
        <w:t>8</w:t>
      </w:r>
      <w:r w:rsidRPr="00FC6981">
        <w:rPr>
          <w:rFonts w:ascii="Verdana" w:eastAsia="Times New Roman" w:hAnsi="Verdana" w:cs="Tahoma"/>
          <w:b/>
          <w:lang w:eastAsia="pl-PL"/>
        </w:rPr>
        <w:br/>
      </w:r>
      <w:r w:rsidRPr="00FC6981">
        <w:rPr>
          <w:rFonts w:ascii="Verdana" w:eastAsia="Times New Roman" w:hAnsi="Verdana" w:cs="Tahoma"/>
          <w:lang w:eastAsia="pl-PL"/>
        </w:rPr>
        <w:t>do Specyfikacji Warunków Zamówienia</w:t>
      </w:r>
    </w:p>
    <w:p w14:paraId="288AEDA0" w14:textId="7FF1AB1B" w:rsidR="00FC6981" w:rsidRPr="00FC6981" w:rsidRDefault="00FC6981" w:rsidP="00FC6981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  <w:tab w:val="left" w:pos="7290"/>
        </w:tabs>
        <w:spacing w:before="120" w:line="276" w:lineRule="auto"/>
        <w:rPr>
          <w:rFonts w:ascii="Verdana" w:eastAsia="Times New Roman" w:hAnsi="Verdana" w:cs="Tahoma"/>
          <w:lang w:eastAsia="pl-PL"/>
        </w:rPr>
      </w:pPr>
      <w:r w:rsidRPr="00FC6981">
        <w:rPr>
          <w:rFonts w:ascii="Verdana" w:eastAsia="Times New Roman" w:hAnsi="Verdana" w:cs="Tahoma"/>
          <w:b/>
          <w:lang w:eastAsia="pl-PL"/>
        </w:rPr>
        <w:t>Wykonawca</w:t>
      </w:r>
      <w:r w:rsidRPr="00FC6981">
        <w:rPr>
          <w:rFonts w:ascii="Verdana" w:eastAsia="Times New Roman" w:hAnsi="Verdana" w:cs="Tahoma"/>
          <w:lang w:eastAsia="pl-PL"/>
        </w:rPr>
        <w:t xml:space="preserve"> (nazwa</w:t>
      </w:r>
      <w:r w:rsidR="00712D6E">
        <w:rPr>
          <w:rFonts w:ascii="Verdana" w:eastAsia="Times New Roman" w:hAnsi="Verdana" w:cs="Tahoma"/>
          <w:lang w:eastAsia="pl-PL"/>
        </w:rPr>
        <w:t xml:space="preserve"> </w:t>
      </w:r>
      <w:r w:rsidR="00712D6E" w:rsidRPr="00E569F8">
        <w:rPr>
          <w:rFonts w:ascii="Verdana" w:eastAsia="Times New Roman" w:hAnsi="Verdana" w:cs="Tahoma"/>
          <w:lang w:eastAsia="pl-PL"/>
        </w:rPr>
        <w:t>lub imi</w:t>
      </w:r>
      <w:r w:rsidR="000F4C63" w:rsidRPr="00E569F8">
        <w:rPr>
          <w:rFonts w:ascii="Verdana" w:eastAsia="Times New Roman" w:hAnsi="Verdana" w:cs="Tahoma"/>
          <w:lang w:eastAsia="pl-PL"/>
        </w:rPr>
        <w:t>ę</w:t>
      </w:r>
      <w:r w:rsidR="00712D6E" w:rsidRPr="00E569F8">
        <w:rPr>
          <w:rFonts w:ascii="Verdana" w:eastAsia="Times New Roman" w:hAnsi="Verdana" w:cs="Tahoma"/>
          <w:lang w:eastAsia="pl-PL"/>
        </w:rPr>
        <w:t xml:space="preserve"> i nazwisk</w:t>
      </w:r>
      <w:r w:rsidR="000F4C63" w:rsidRPr="00E569F8">
        <w:rPr>
          <w:rFonts w:ascii="Verdana" w:eastAsia="Times New Roman" w:hAnsi="Verdana" w:cs="Tahoma"/>
          <w:lang w:eastAsia="pl-PL"/>
        </w:rPr>
        <w:t>o</w:t>
      </w:r>
      <w:r w:rsidR="00712D6E" w:rsidRPr="00E569F8">
        <w:rPr>
          <w:rFonts w:ascii="Verdana" w:eastAsia="Times New Roman" w:hAnsi="Verdana" w:cs="Tahoma"/>
          <w:lang w:eastAsia="pl-PL"/>
        </w:rPr>
        <w:t>, adres</w:t>
      </w:r>
      <w:r w:rsidR="00712D6E">
        <w:rPr>
          <w:rFonts w:ascii="Verdana" w:eastAsia="Times New Roman" w:hAnsi="Verdana" w:cs="Tahoma"/>
          <w:lang w:eastAsia="pl-PL"/>
        </w:rPr>
        <w:t>):</w:t>
      </w:r>
    </w:p>
    <w:p w14:paraId="2A8691C5" w14:textId="55CDE8B4" w:rsidR="00B45BC2" w:rsidRPr="00787AE8" w:rsidRDefault="00A538A5" w:rsidP="000F4C63">
      <w:pPr>
        <w:widowControl w:val="0"/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240" w:after="0" w:line="276" w:lineRule="auto"/>
        <w:jc w:val="center"/>
        <w:rPr>
          <w:rFonts w:ascii="Verdana" w:eastAsia="NSimSun" w:hAnsi="Verdana" w:cstheme="minorHAnsi"/>
          <w:b/>
          <w:bCs/>
          <w:kern w:val="2"/>
          <w:lang w:eastAsia="zh-CN"/>
        </w:rPr>
      </w:pPr>
      <w:r w:rsidRPr="00787AE8">
        <w:rPr>
          <w:rFonts w:ascii="Verdana" w:eastAsia="NSimSun" w:hAnsi="Verdana" w:cstheme="minorHAnsi"/>
          <w:b/>
          <w:bCs/>
          <w:kern w:val="2"/>
          <w:lang w:eastAsia="zh-CN"/>
        </w:rPr>
        <w:t>Oświadczenie</w:t>
      </w:r>
    </w:p>
    <w:p w14:paraId="63C0F305" w14:textId="7D0AF32B" w:rsidR="00AF46D7" w:rsidRPr="00DD2187" w:rsidRDefault="00613DCF" w:rsidP="000F4C63">
      <w:pPr>
        <w:widowControl w:val="0"/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120" w:line="276" w:lineRule="auto"/>
        <w:jc w:val="center"/>
        <w:rPr>
          <w:rFonts w:ascii="Verdana" w:eastAsia="NSimSun" w:hAnsi="Verdana" w:cstheme="minorHAnsi"/>
          <w:b/>
          <w:bCs/>
          <w:kern w:val="2"/>
          <w:lang w:eastAsia="zh-CN"/>
        </w:rPr>
      </w:pPr>
      <w:r w:rsidRPr="00DD2187">
        <w:rPr>
          <w:rFonts w:ascii="Verdana" w:eastAsia="NSimSun" w:hAnsi="Verdana" w:cstheme="minorHAnsi"/>
          <w:b/>
          <w:bCs/>
          <w:kern w:val="2"/>
          <w:lang w:eastAsia="zh-CN"/>
        </w:rPr>
        <w:t xml:space="preserve">dotyczące przesłanek wykluczenia z art. 5K Rozporządzenia Rady (UE) </w:t>
      </w:r>
      <w:r w:rsidR="00104D08" w:rsidRPr="00104D08">
        <w:rPr>
          <w:rFonts w:ascii="Verdana" w:hAnsi="Verdana" w:cs="Arial"/>
          <w:b/>
        </w:rPr>
        <w:t xml:space="preserve">nr 833/2014 </w:t>
      </w:r>
      <w:r w:rsidRPr="00104D08">
        <w:rPr>
          <w:rFonts w:ascii="Verdana" w:eastAsia="NSimSun" w:hAnsi="Verdana" w:cstheme="minorHAnsi"/>
          <w:b/>
          <w:bCs/>
          <w:kern w:val="2"/>
          <w:lang w:eastAsia="zh-CN"/>
        </w:rPr>
        <w:t>oraz art. 7 ust. 1 ustawy o szczególnych rozwiązaniach</w:t>
      </w:r>
      <w:r w:rsidRPr="00104D08">
        <w:rPr>
          <w:rFonts w:ascii="Verdana" w:eastAsia="NSimSun" w:hAnsi="Verdana" w:cstheme="minorHAnsi"/>
          <w:b/>
          <w:bCs/>
          <w:kern w:val="2"/>
          <w:lang w:eastAsia="zh-CN"/>
        </w:rPr>
        <w:br/>
      </w:r>
      <w:r w:rsidRPr="00DD2187">
        <w:rPr>
          <w:rFonts w:ascii="Verdana" w:eastAsia="NSimSun" w:hAnsi="Verdana" w:cstheme="minorHAnsi"/>
          <w:b/>
          <w:bCs/>
          <w:kern w:val="2"/>
          <w:lang w:eastAsia="zh-CN"/>
        </w:rPr>
        <w:t>w zakresie przeciwdziałania wspieraniu agresji na Ukrainę oraz służących ochronie bezpieczeństwa narodowego</w:t>
      </w:r>
    </w:p>
    <w:p w14:paraId="0AD9EEDB" w14:textId="71A14EC6" w:rsidR="00AF46D7" w:rsidRPr="00DD2187" w:rsidRDefault="00AF46D7" w:rsidP="000F4C63">
      <w:pPr>
        <w:spacing w:before="120" w:after="360" w:line="276" w:lineRule="auto"/>
        <w:rPr>
          <w:rFonts w:ascii="Verdana" w:eastAsia="Calibri" w:hAnsi="Verdana" w:cs="Calibri"/>
          <w:b/>
          <w:bCs/>
          <w:color w:val="000000"/>
          <w:lang w:eastAsia="pl-PL"/>
        </w:rPr>
      </w:pPr>
      <w:r w:rsidRPr="00DD2187">
        <w:rPr>
          <w:rFonts w:ascii="Verdana" w:eastAsia="Times New Roman" w:hAnsi="Verdana" w:cs="Times New Roman"/>
          <w:bCs/>
          <w:iCs/>
          <w:lang w:eastAsia="pl-PL"/>
        </w:rPr>
        <w:t>w postępowaniu o udzielenie zamówieni</w:t>
      </w:r>
      <w:r w:rsidRPr="00DD2187">
        <w:rPr>
          <w:rFonts w:ascii="Verdana" w:eastAsia="Times New Roman" w:hAnsi="Verdana" w:cs="Calibri"/>
          <w:bCs/>
          <w:iCs/>
          <w:lang w:eastAsia="pl-PL"/>
        </w:rPr>
        <w:t>a publicznego pn.</w:t>
      </w:r>
      <w:r w:rsidR="00613DCF" w:rsidRPr="00DD2187">
        <w:rPr>
          <w:rFonts w:ascii="Verdana" w:eastAsia="Times New Roman" w:hAnsi="Verdana" w:cs="Calibri"/>
          <w:bCs/>
          <w:iCs/>
          <w:lang w:eastAsia="pl-PL"/>
        </w:rPr>
        <w:t xml:space="preserve"> </w:t>
      </w:r>
      <w:r w:rsidR="00D526A5" w:rsidRPr="00D526A5">
        <w:rPr>
          <w:rFonts w:ascii="Verdana" w:hAnsi="Verdana" w:cs="Tahoma"/>
          <w:b/>
        </w:rPr>
        <w:t>Rozbudowa szkoły podstawowej w miejscowości Wilczyce – etap II [ZP.271.1.12.2026.KM]</w:t>
      </w:r>
    </w:p>
    <w:p w14:paraId="05227368" w14:textId="16F33208" w:rsidR="00AF46D7" w:rsidRPr="00BC79ED" w:rsidRDefault="00AF46D7" w:rsidP="00D24999">
      <w:pPr>
        <w:pStyle w:val="Akapitzlist"/>
        <w:widowControl/>
        <w:numPr>
          <w:ilvl w:val="0"/>
          <w:numId w:val="7"/>
        </w:numPr>
        <w:suppressAutoHyphens w:val="0"/>
        <w:autoSpaceDN/>
        <w:spacing w:before="240" w:after="120" w:line="276" w:lineRule="auto"/>
        <w:ind w:left="425" w:hanging="425"/>
        <w:textAlignment w:val="auto"/>
        <w:rPr>
          <w:rFonts w:ascii="Verdana" w:hAnsi="Verdana" w:cs="Arial"/>
          <w:b/>
          <w:bCs/>
          <w:sz w:val="22"/>
          <w:szCs w:val="22"/>
        </w:rPr>
      </w:pPr>
      <w:r w:rsidRPr="00DD2187">
        <w:rPr>
          <w:rFonts w:ascii="Verdana" w:hAnsi="Verdana" w:cs="Arial"/>
          <w:sz w:val="22"/>
          <w:szCs w:val="22"/>
        </w:rPr>
        <w:t>Oświadczam, że nie podlegam wykluczeniu</w:t>
      </w:r>
      <w:r w:rsidR="00F23A4C" w:rsidRPr="00DD2187">
        <w:rPr>
          <w:rFonts w:ascii="Verdana" w:hAnsi="Verdana" w:cs="Arial"/>
          <w:sz w:val="22"/>
          <w:szCs w:val="22"/>
        </w:rPr>
        <w:t xml:space="preserve"> </w:t>
      </w:r>
      <w:r w:rsidRPr="00DD2187">
        <w:rPr>
          <w:rFonts w:ascii="Verdana" w:hAnsi="Verdana" w:cs="Arial"/>
          <w:sz w:val="22"/>
          <w:szCs w:val="22"/>
        </w:rPr>
        <w:t xml:space="preserve">z postępowania na podstawie </w:t>
      </w:r>
      <w:r w:rsidRPr="00DD2187">
        <w:rPr>
          <w:rFonts w:ascii="Verdana" w:hAnsi="Verdana" w:cs="Arial"/>
          <w:sz w:val="22"/>
          <w:szCs w:val="22"/>
        </w:rPr>
        <w:br/>
        <w:t xml:space="preserve">art. 5k </w:t>
      </w:r>
      <w:r w:rsidR="00613DCF" w:rsidRPr="00DD2187">
        <w:rPr>
          <w:rFonts w:ascii="Verdana" w:hAnsi="Verdana" w:cs="Arial"/>
          <w:sz w:val="22"/>
          <w:szCs w:val="22"/>
        </w:rPr>
        <w:t>R</w:t>
      </w:r>
      <w:r w:rsidRPr="00DD2187">
        <w:rPr>
          <w:rFonts w:ascii="Verdana" w:hAnsi="Verdana" w:cs="Arial"/>
          <w:sz w:val="22"/>
          <w:szCs w:val="22"/>
        </w:rPr>
        <w:t>ozporządzenia Rady (UE) nr 8</w:t>
      </w:r>
      <w:r w:rsidR="00DD2187" w:rsidRPr="00DD2187">
        <w:rPr>
          <w:rFonts w:ascii="Verdana" w:hAnsi="Verdana" w:cs="Arial"/>
          <w:sz w:val="22"/>
          <w:szCs w:val="22"/>
        </w:rPr>
        <w:t xml:space="preserve">33/2014 z dnia 31 lipca 2014 r. </w:t>
      </w:r>
      <w:r w:rsidRPr="00DD2187">
        <w:rPr>
          <w:rFonts w:ascii="Verdana" w:hAnsi="Verdana" w:cs="Arial"/>
          <w:sz w:val="22"/>
          <w:szCs w:val="22"/>
        </w:rPr>
        <w:t xml:space="preserve">dotyczącego środków ograniczających w związku z działaniami Rosji </w:t>
      </w:r>
      <w:r w:rsidRPr="00BC79ED">
        <w:rPr>
          <w:rFonts w:ascii="Verdana" w:hAnsi="Verdana" w:cs="Arial"/>
          <w:sz w:val="22"/>
          <w:szCs w:val="22"/>
        </w:rPr>
        <w:t>destabilizującymi</w:t>
      </w:r>
      <w:r w:rsidR="00104D08" w:rsidRPr="00BC79ED">
        <w:rPr>
          <w:rFonts w:ascii="Verdana" w:hAnsi="Verdana" w:cs="Arial"/>
          <w:sz w:val="22"/>
          <w:szCs w:val="22"/>
        </w:rPr>
        <w:t xml:space="preserve"> </w:t>
      </w:r>
      <w:r w:rsidRPr="00BC79ED">
        <w:rPr>
          <w:rFonts w:ascii="Verdana" w:hAnsi="Verdana" w:cs="Arial"/>
          <w:sz w:val="22"/>
          <w:szCs w:val="22"/>
        </w:rPr>
        <w:t>sytuację na Ukrainie</w:t>
      </w:r>
      <w:r w:rsidR="00613DCF" w:rsidRPr="00BC79ED">
        <w:rPr>
          <w:rFonts w:ascii="Verdana" w:hAnsi="Verdana" w:cs="Arial"/>
          <w:sz w:val="22"/>
          <w:szCs w:val="22"/>
        </w:rPr>
        <w:t xml:space="preserve"> (Dz.U.UE.L.2014.229.1 ze zm.).</w:t>
      </w:r>
    </w:p>
    <w:p w14:paraId="15B1FD4E" w14:textId="7EDAB1B5" w:rsidR="00AF46D7" w:rsidRPr="00BC79ED" w:rsidRDefault="00AF46D7" w:rsidP="00613DCF">
      <w:pPr>
        <w:pStyle w:val="NormalnyWeb"/>
        <w:numPr>
          <w:ilvl w:val="0"/>
          <w:numId w:val="7"/>
        </w:numPr>
        <w:spacing w:before="120" w:after="120" w:line="276" w:lineRule="auto"/>
        <w:ind w:left="425" w:hanging="425"/>
        <w:rPr>
          <w:rFonts w:ascii="Verdana" w:hAnsi="Verdana" w:cs="Arial"/>
          <w:b/>
          <w:bCs/>
          <w:sz w:val="22"/>
          <w:szCs w:val="22"/>
        </w:rPr>
      </w:pPr>
      <w:r w:rsidRPr="00BC79ED">
        <w:rPr>
          <w:rFonts w:ascii="Verdana" w:hAnsi="Verdana" w:cs="Arial"/>
          <w:sz w:val="22"/>
          <w:szCs w:val="22"/>
        </w:rPr>
        <w:t>Oświadczam, że nie zachodzą w stosunku do mnie przesłanki wykluczenia</w:t>
      </w:r>
      <w:r w:rsidR="00787AE8" w:rsidRPr="00BC79ED">
        <w:rPr>
          <w:rFonts w:ascii="Verdana" w:hAnsi="Verdana" w:cs="Arial"/>
          <w:sz w:val="22"/>
          <w:szCs w:val="22"/>
        </w:rPr>
        <w:br/>
      </w:r>
      <w:r w:rsidRPr="00BC79ED">
        <w:rPr>
          <w:rFonts w:ascii="Verdana" w:hAnsi="Verdana" w:cs="Arial"/>
          <w:sz w:val="22"/>
          <w:szCs w:val="22"/>
        </w:rPr>
        <w:t xml:space="preserve">z postępowania na podstawie art. </w:t>
      </w:r>
      <w:r w:rsidRPr="00BC79ED">
        <w:rPr>
          <w:rFonts w:ascii="Verdana" w:eastAsia="Times New Roman" w:hAnsi="Verdana" w:cs="Arial"/>
          <w:color w:val="222222"/>
          <w:sz w:val="22"/>
          <w:szCs w:val="22"/>
          <w:lang w:eastAsia="pl-PL"/>
        </w:rPr>
        <w:t>7 u</w:t>
      </w:r>
      <w:bookmarkStart w:id="0" w:name="_GoBack"/>
      <w:bookmarkEnd w:id="0"/>
      <w:r w:rsidRPr="00BC79ED">
        <w:rPr>
          <w:rFonts w:ascii="Verdana" w:eastAsia="Times New Roman" w:hAnsi="Verdana" w:cs="Arial"/>
          <w:color w:val="222222"/>
          <w:sz w:val="22"/>
          <w:szCs w:val="22"/>
          <w:lang w:eastAsia="pl-PL"/>
        </w:rPr>
        <w:t xml:space="preserve">st. 1 ustawy </w:t>
      </w:r>
      <w:r w:rsidRPr="00BC79ED">
        <w:rPr>
          <w:rFonts w:ascii="Verdana" w:hAnsi="Verdana" w:cs="Arial"/>
          <w:color w:val="222222"/>
          <w:sz w:val="22"/>
          <w:szCs w:val="22"/>
        </w:rPr>
        <w:t>z dnia 13 kwietnia 2022 r.</w:t>
      </w:r>
      <w:r w:rsidRPr="00BC79ED">
        <w:rPr>
          <w:rFonts w:ascii="Verdana" w:hAnsi="Verdana" w:cs="Arial"/>
          <w:iCs/>
          <w:color w:val="222222"/>
          <w:sz w:val="22"/>
          <w:szCs w:val="22"/>
        </w:rPr>
        <w:t xml:space="preserve"> o szczególnych rozwiązaniach w zakresie przeciwdziałania wspieraniu agresji na Ukrainę oraz służących</w:t>
      </w:r>
      <w:r w:rsidR="00787AE8" w:rsidRPr="00BC79ED">
        <w:rPr>
          <w:rFonts w:ascii="Verdana" w:hAnsi="Verdana" w:cs="Arial"/>
          <w:iCs/>
          <w:color w:val="222222"/>
          <w:sz w:val="22"/>
          <w:szCs w:val="22"/>
        </w:rPr>
        <w:t xml:space="preserve"> </w:t>
      </w:r>
      <w:r w:rsidRPr="00BC79ED">
        <w:rPr>
          <w:rFonts w:ascii="Verdana" w:hAnsi="Verdana" w:cs="Arial"/>
          <w:iCs/>
          <w:color w:val="222222"/>
          <w:sz w:val="22"/>
          <w:szCs w:val="22"/>
        </w:rPr>
        <w:t xml:space="preserve">ochronie bezpieczeństwa </w:t>
      </w:r>
      <w:r w:rsidRPr="00E569F8">
        <w:rPr>
          <w:rFonts w:ascii="Verdana" w:hAnsi="Verdana" w:cs="Arial"/>
          <w:iCs/>
          <w:color w:val="222222"/>
          <w:sz w:val="22"/>
          <w:szCs w:val="22"/>
        </w:rPr>
        <w:t xml:space="preserve">narodowego </w:t>
      </w:r>
      <w:r w:rsidR="00787AE8" w:rsidRPr="00E569F8">
        <w:rPr>
          <w:rFonts w:ascii="Verdana" w:hAnsi="Verdana" w:cs="Arial"/>
          <w:color w:val="222222"/>
          <w:sz w:val="22"/>
          <w:szCs w:val="22"/>
        </w:rPr>
        <w:t>(</w:t>
      </w:r>
      <w:proofErr w:type="spellStart"/>
      <w:r w:rsidR="004F367B" w:rsidRPr="00E569F8">
        <w:rPr>
          <w:rFonts w:ascii="Verdana" w:hAnsi="Verdana" w:cs="Arial"/>
          <w:color w:val="222222"/>
          <w:sz w:val="22"/>
          <w:szCs w:val="22"/>
        </w:rPr>
        <w:t>t</w:t>
      </w:r>
      <w:r w:rsidR="004E22AE" w:rsidRPr="00E569F8">
        <w:rPr>
          <w:rFonts w:ascii="Verdana" w:hAnsi="Verdana" w:cs="Arial"/>
          <w:color w:val="222222"/>
          <w:sz w:val="22"/>
          <w:szCs w:val="22"/>
        </w:rPr>
        <w:t>.</w:t>
      </w:r>
      <w:r w:rsidR="004F367B" w:rsidRPr="00E569F8">
        <w:rPr>
          <w:rFonts w:ascii="Verdana" w:hAnsi="Verdana" w:cs="Arial"/>
          <w:color w:val="222222"/>
          <w:sz w:val="22"/>
          <w:szCs w:val="22"/>
        </w:rPr>
        <w:t>j</w:t>
      </w:r>
      <w:proofErr w:type="spellEnd"/>
      <w:r w:rsidR="004F367B" w:rsidRPr="00E569F8">
        <w:rPr>
          <w:rFonts w:ascii="Verdana" w:hAnsi="Verdana" w:cs="Arial"/>
          <w:color w:val="222222"/>
          <w:sz w:val="22"/>
          <w:szCs w:val="22"/>
        </w:rPr>
        <w:t>.</w:t>
      </w:r>
      <w:r w:rsidR="004F367B">
        <w:rPr>
          <w:rFonts w:ascii="Verdana" w:hAnsi="Verdana" w:cs="Arial"/>
          <w:color w:val="222222"/>
          <w:sz w:val="22"/>
          <w:szCs w:val="22"/>
        </w:rPr>
        <w:t xml:space="preserve"> </w:t>
      </w:r>
      <w:r w:rsidR="00787AE8" w:rsidRPr="00BC79ED">
        <w:rPr>
          <w:rFonts w:ascii="Verdana" w:hAnsi="Verdana" w:cs="Arial"/>
          <w:color w:val="222222"/>
          <w:sz w:val="22"/>
          <w:szCs w:val="22"/>
        </w:rPr>
        <w:t>Dz. U.</w:t>
      </w:r>
      <w:r w:rsidR="00787AE8" w:rsidRPr="00BC79ED">
        <w:rPr>
          <w:rFonts w:ascii="Verdana" w:hAnsi="Verdana" w:cs="Arial"/>
          <w:color w:val="222222"/>
          <w:sz w:val="22"/>
          <w:szCs w:val="22"/>
        </w:rPr>
        <w:br/>
      </w:r>
      <w:r w:rsidR="00CD61B7" w:rsidRPr="00BC79ED">
        <w:rPr>
          <w:rFonts w:ascii="Verdana" w:hAnsi="Verdana" w:cs="Arial"/>
          <w:color w:val="222222"/>
          <w:sz w:val="22"/>
          <w:szCs w:val="22"/>
        </w:rPr>
        <w:t>z 20</w:t>
      </w:r>
      <w:r w:rsidR="007A1B4C">
        <w:rPr>
          <w:rFonts w:ascii="Verdana" w:hAnsi="Verdana" w:cs="Arial"/>
          <w:color w:val="222222"/>
          <w:sz w:val="22"/>
          <w:szCs w:val="22"/>
        </w:rPr>
        <w:t>25</w:t>
      </w:r>
      <w:r w:rsidR="00787AE8" w:rsidRPr="00BC79ED">
        <w:rPr>
          <w:rFonts w:ascii="Verdana" w:hAnsi="Verdana" w:cs="Arial"/>
          <w:color w:val="222222"/>
          <w:sz w:val="22"/>
          <w:szCs w:val="22"/>
        </w:rPr>
        <w:t xml:space="preserve"> </w:t>
      </w:r>
      <w:r w:rsidR="00CD61B7" w:rsidRPr="00BC79ED">
        <w:rPr>
          <w:rFonts w:ascii="Verdana" w:hAnsi="Verdana" w:cs="Arial"/>
          <w:color w:val="222222"/>
          <w:sz w:val="22"/>
          <w:szCs w:val="22"/>
        </w:rPr>
        <w:t xml:space="preserve">r. </w:t>
      </w:r>
      <w:r w:rsidRPr="00BC79ED">
        <w:rPr>
          <w:rFonts w:ascii="Verdana" w:hAnsi="Verdana" w:cs="Arial"/>
          <w:color w:val="222222"/>
          <w:sz w:val="22"/>
          <w:szCs w:val="22"/>
        </w:rPr>
        <w:t xml:space="preserve">poz. </w:t>
      </w:r>
      <w:r w:rsidR="007A1B4C">
        <w:rPr>
          <w:rFonts w:ascii="Verdana" w:hAnsi="Verdana" w:cs="Arial"/>
          <w:color w:val="222222"/>
          <w:sz w:val="22"/>
          <w:szCs w:val="22"/>
        </w:rPr>
        <w:t>514</w:t>
      </w:r>
      <w:r w:rsidRPr="00BC79ED">
        <w:rPr>
          <w:rFonts w:ascii="Verdana" w:hAnsi="Verdana" w:cs="Arial"/>
          <w:color w:val="222222"/>
          <w:sz w:val="22"/>
          <w:szCs w:val="22"/>
        </w:rPr>
        <w:t>)</w:t>
      </w:r>
      <w:r w:rsidRPr="00BC79ED">
        <w:rPr>
          <w:rFonts w:ascii="Verdana" w:hAnsi="Verdana" w:cs="Arial"/>
          <w:iCs/>
          <w:color w:val="222222"/>
          <w:sz w:val="22"/>
          <w:szCs w:val="22"/>
        </w:rPr>
        <w:t>.</w:t>
      </w:r>
    </w:p>
    <w:p w14:paraId="684F465E" w14:textId="75441CF7" w:rsidR="00AF46D7" w:rsidRPr="00E5192F" w:rsidRDefault="00AF46D7" w:rsidP="00E5192F">
      <w:pPr>
        <w:spacing w:before="240" w:after="120" w:line="276" w:lineRule="auto"/>
        <w:rPr>
          <w:rFonts w:ascii="Verdana" w:hAnsi="Verdana" w:cs="Arial"/>
        </w:rPr>
      </w:pPr>
      <w:r w:rsidRPr="00E5192F">
        <w:rPr>
          <w:rFonts w:ascii="Verdana" w:hAnsi="Verdana" w:cs="Arial"/>
          <w:b/>
        </w:rPr>
        <w:t>I</w:t>
      </w:r>
      <w:r w:rsidR="00787AE8" w:rsidRPr="00E5192F">
        <w:rPr>
          <w:rFonts w:ascii="Verdana" w:hAnsi="Verdana" w:cs="Arial"/>
          <w:b/>
        </w:rPr>
        <w:t>nformacja dotycząca polegania na zdolnościach lub sytuacji podmiotu udostępniającego zasoby w zakresie odpowiadającym ponad 10 % wartości zamówienia:</w:t>
      </w:r>
    </w:p>
    <w:p w14:paraId="444B645B" w14:textId="0DB81ED8" w:rsidR="00AF46D7" w:rsidRPr="00E5192F" w:rsidRDefault="00AF46D7" w:rsidP="00787AE8">
      <w:pPr>
        <w:spacing w:after="120" w:line="276" w:lineRule="auto"/>
        <w:rPr>
          <w:rFonts w:ascii="Verdana" w:hAnsi="Verdana" w:cs="Arial"/>
        </w:rPr>
      </w:pPr>
      <w:bookmarkStart w:id="1" w:name="_Hlk99016800"/>
      <w:r w:rsidRPr="00E5192F">
        <w:rPr>
          <w:rFonts w:ascii="Verdana" w:hAnsi="Verdana" w:cs="Arial"/>
        </w:rPr>
        <w:t>[</w:t>
      </w:r>
      <w:r w:rsidRPr="00E5192F">
        <w:rPr>
          <w:rFonts w:ascii="Verdana" w:hAnsi="Verdana" w:cs="Arial"/>
          <w:b/>
        </w:rPr>
        <w:t>U</w:t>
      </w:r>
      <w:r w:rsidR="00787AE8" w:rsidRPr="00E5192F">
        <w:rPr>
          <w:rFonts w:ascii="Verdana" w:hAnsi="Verdana" w:cs="Arial"/>
          <w:b/>
        </w:rPr>
        <w:t>waga:</w:t>
      </w:r>
      <w:r w:rsidR="00787AE8" w:rsidRPr="00E5192F">
        <w:rPr>
          <w:rFonts w:ascii="Verdana" w:hAnsi="Verdana" w:cs="Arial"/>
        </w:rPr>
        <w:t xml:space="preserve"> W</w:t>
      </w:r>
      <w:r w:rsidRPr="00E5192F">
        <w:rPr>
          <w:rFonts w:ascii="Verdana" w:hAnsi="Verdana" w:cs="Arial"/>
        </w:rPr>
        <w:t>ypełnić tylko w przypadku podmiotu udostępniającego zasoby, na któ</w:t>
      </w:r>
      <w:r w:rsidR="00E057A9" w:rsidRPr="00E5192F">
        <w:rPr>
          <w:rFonts w:ascii="Verdana" w:hAnsi="Verdana" w:cs="Arial"/>
        </w:rPr>
        <w:t>rego zdolnościach lub sytuacji W</w:t>
      </w:r>
      <w:r w:rsidRPr="00E5192F">
        <w:rPr>
          <w:rFonts w:ascii="Verdana" w:hAnsi="Verdana" w:cs="Arial"/>
        </w:rPr>
        <w:t>ykonawca polega w zakresie odpowiadającym ponad 10</w:t>
      </w:r>
      <w:r w:rsidR="00787AE8" w:rsidRPr="00E5192F">
        <w:rPr>
          <w:rFonts w:ascii="Verdana" w:hAnsi="Verdana" w:cs="Arial"/>
        </w:rPr>
        <w:t xml:space="preserve"> </w:t>
      </w:r>
      <w:r w:rsidRPr="00E5192F">
        <w:rPr>
          <w:rFonts w:ascii="Verdana" w:hAnsi="Verdana" w:cs="Arial"/>
        </w:rPr>
        <w:t>% wartości zamówienia. W przypadku więcej niż jednego podmiotu udostępniającego zasoby, na któ</w:t>
      </w:r>
      <w:r w:rsidR="00787AE8" w:rsidRPr="00E5192F">
        <w:rPr>
          <w:rFonts w:ascii="Verdana" w:hAnsi="Verdana" w:cs="Arial"/>
        </w:rPr>
        <w:t>rego zdolnościach lub sytuacji W</w:t>
      </w:r>
      <w:r w:rsidRPr="00E5192F">
        <w:rPr>
          <w:rFonts w:ascii="Verdana" w:hAnsi="Verdana" w:cs="Arial"/>
        </w:rPr>
        <w:t>ykonawca polega w zakresie odpowiadającym ponad 10</w:t>
      </w:r>
      <w:r w:rsidR="00787AE8" w:rsidRPr="00E5192F">
        <w:rPr>
          <w:rFonts w:ascii="Verdana" w:hAnsi="Verdana" w:cs="Arial"/>
        </w:rPr>
        <w:t xml:space="preserve"> </w:t>
      </w:r>
      <w:r w:rsidRPr="00E5192F">
        <w:rPr>
          <w:rFonts w:ascii="Verdana" w:hAnsi="Verdana" w:cs="Arial"/>
        </w:rPr>
        <w:t>% wartości zamówienia, należy zastosować tyle razy, ile jest to konieczne.]</w:t>
      </w:r>
      <w:bookmarkEnd w:id="1"/>
    </w:p>
    <w:p w14:paraId="1D55972B" w14:textId="1CF308F5" w:rsidR="00787AE8" w:rsidRPr="00E5192F" w:rsidRDefault="00AF46D7" w:rsidP="00AF46D7">
      <w:pPr>
        <w:spacing w:after="120" w:line="276" w:lineRule="auto"/>
        <w:rPr>
          <w:rFonts w:ascii="Verdana" w:hAnsi="Verdana" w:cs="Arial"/>
        </w:rPr>
      </w:pPr>
      <w:r w:rsidRPr="00E5192F">
        <w:rPr>
          <w:rFonts w:ascii="Verdana" w:hAnsi="Verdana" w:cs="Arial"/>
        </w:rPr>
        <w:t>Oświadczam, że w celu wykazania spełniania warunków udziału w p</w:t>
      </w:r>
      <w:r w:rsidR="00712D6E" w:rsidRPr="00E5192F">
        <w:rPr>
          <w:rFonts w:ascii="Verdana" w:hAnsi="Verdana" w:cs="Arial"/>
        </w:rPr>
        <w:t>ostępowaniu, określonych przez Z</w:t>
      </w:r>
      <w:r w:rsidRPr="00E5192F">
        <w:rPr>
          <w:rFonts w:ascii="Verdana" w:hAnsi="Verdana" w:cs="Arial"/>
        </w:rPr>
        <w:t>amawiającego w SWZ, polegam na zdolnościach lub sytuacji następującego podmiotu udostępniającego zasoby: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8862"/>
      </w:tblGrid>
      <w:tr w:rsidR="00EB38A5" w:rsidRPr="00E5192F" w14:paraId="7E78E7B1" w14:textId="77777777" w:rsidTr="00EB38A5">
        <w:trPr>
          <w:trHeight w:val="1244"/>
        </w:trPr>
        <w:tc>
          <w:tcPr>
            <w:tcW w:w="9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F866" w14:textId="12CED680" w:rsidR="002F604D" w:rsidRPr="00E5192F" w:rsidRDefault="002F604D" w:rsidP="002F604D">
            <w:pPr>
              <w:pStyle w:val="Akapitzlist"/>
              <w:widowControl/>
              <w:tabs>
                <w:tab w:val="right" w:pos="9746"/>
              </w:tabs>
              <w:suppressAutoHyphens w:val="0"/>
              <w:spacing w:line="276" w:lineRule="auto"/>
              <w:ind w:left="0"/>
              <w:rPr>
                <w:rFonts w:ascii="Verdana" w:hAnsi="Verdana" w:cs="Arial"/>
                <w:sz w:val="22"/>
                <w:szCs w:val="22"/>
              </w:rPr>
            </w:pPr>
            <w:r w:rsidRPr="00E5192F">
              <w:rPr>
                <w:rFonts w:ascii="Verdana" w:hAnsi="Verdana" w:cs="Arial"/>
                <w:sz w:val="22"/>
                <w:szCs w:val="22"/>
              </w:rPr>
              <w:t xml:space="preserve">(podać imię i nazwisko lub pełną </w:t>
            </w:r>
            <w:r w:rsidRPr="000F4C63">
              <w:rPr>
                <w:rFonts w:ascii="Verdana" w:hAnsi="Verdana" w:cs="Arial"/>
                <w:sz w:val="22"/>
                <w:szCs w:val="22"/>
              </w:rPr>
              <w:t>nazwę firmy</w:t>
            </w:r>
            <w:r w:rsidRPr="00E5192F">
              <w:rPr>
                <w:rFonts w:ascii="Verdana" w:hAnsi="Verdana" w:cs="Arial"/>
                <w:sz w:val="22"/>
                <w:szCs w:val="22"/>
              </w:rPr>
              <w:t>, adres, odpowiednio – PESEL/NIP, KRS/</w:t>
            </w:r>
            <w:proofErr w:type="spellStart"/>
            <w:r w:rsidRPr="00E5192F">
              <w:rPr>
                <w:rFonts w:ascii="Verdana" w:hAnsi="Verdana" w:cs="Arial"/>
                <w:sz w:val="22"/>
                <w:szCs w:val="22"/>
              </w:rPr>
              <w:t>CEiDG</w:t>
            </w:r>
            <w:proofErr w:type="spellEnd"/>
            <w:r w:rsidRPr="00E5192F">
              <w:rPr>
                <w:rFonts w:ascii="Verdana" w:hAnsi="Verdana" w:cs="Arial"/>
                <w:sz w:val="22"/>
                <w:szCs w:val="22"/>
              </w:rPr>
              <w:t>)</w:t>
            </w:r>
          </w:p>
          <w:p w14:paraId="1A3BAD6D" w14:textId="107EF829" w:rsidR="00EB38A5" w:rsidRPr="00E5192F" w:rsidRDefault="00EB38A5" w:rsidP="002F604D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line="276" w:lineRule="auto"/>
              <w:ind w:left="0"/>
              <w:rPr>
                <w:rFonts w:ascii="Verdana" w:hAnsi="Verdana" w:cs="Casper"/>
                <w:sz w:val="22"/>
                <w:szCs w:val="22"/>
                <w:lang w:eastAsia="hi-IN"/>
              </w:rPr>
            </w:pPr>
          </w:p>
        </w:tc>
      </w:tr>
    </w:tbl>
    <w:p w14:paraId="7B5D7A13" w14:textId="1B9DC981" w:rsidR="00EB38A5" w:rsidRPr="00E5192F" w:rsidRDefault="00AF46D7" w:rsidP="002F604D">
      <w:pPr>
        <w:spacing w:before="120" w:after="120" w:line="276" w:lineRule="auto"/>
        <w:rPr>
          <w:rFonts w:ascii="Verdana" w:hAnsi="Verdana" w:cs="Arial"/>
        </w:rPr>
      </w:pPr>
      <w:r w:rsidRPr="00E5192F">
        <w:rPr>
          <w:rFonts w:ascii="Verdana" w:hAnsi="Verdana" w:cs="Arial"/>
        </w:rPr>
        <w:t>w następującym zakresie: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8862"/>
      </w:tblGrid>
      <w:tr w:rsidR="00EB38A5" w:rsidRPr="00E5192F" w14:paraId="3407CE8E" w14:textId="77777777" w:rsidTr="00EB38A5">
        <w:trPr>
          <w:trHeight w:val="1244"/>
        </w:trPr>
        <w:tc>
          <w:tcPr>
            <w:tcW w:w="9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870F" w14:textId="5A2C4BCD" w:rsidR="00EB38A5" w:rsidRPr="00E5192F" w:rsidRDefault="002F604D" w:rsidP="002F604D">
            <w:pPr>
              <w:pStyle w:val="Akapitzlist"/>
              <w:widowControl/>
              <w:tabs>
                <w:tab w:val="right" w:pos="9746"/>
              </w:tabs>
              <w:suppressAutoHyphens w:val="0"/>
              <w:spacing w:line="276" w:lineRule="auto"/>
              <w:ind w:left="0"/>
              <w:rPr>
                <w:rFonts w:ascii="Verdana" w:hAnsi="Verdana" w:cs="Arial"/>
                <w:sz w:val="22"/>
                <w:szCs w:val="22"/>
              </w:rPr>
            </w:pPr>
            <w:r w:rsidRPr="00E5192F">
              <w:rPr>
                <w:rFonts w:ascii="Verdana" w:hAnsi="Verdana" w:cs="Arial"/>
                <w:sz w:val="22"/>
                <w:szCs w:val="22"/>
              </w:rPr>
              <w:lastRenderedPageBreak/>
              <w:t>(określić odpowiedni zakres udostępnianych zasobów</w:t>
            </w:r>
            <w:r w:rsidR="00712D6E" w:rsidRPr="00E5192F">
              <w:rPr>
                <w:rFonts w:ascii="Verdana" w:hAnsi="Verdana" w:cs="Arial"/>
                <w:sz w:val="22"/>
                <w:szCs w:val="22"/>
              </w:rPr>
              <w:t xml:space="preserve"> wskazanego</w:t>
            </w:r>
            <w:r w:rsidRPr="00E5192F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712D6E" w:rsidRPr="00E5192F">
              <w:rPr>
                <w:rFonts w:ascii="Verdana" w:hAnsi="Verdana" w:cs="Arial"/>
                <w:sz w:val="22"/>
                <w:szCs w:val="22"/>
              </w:rPr>
              <w:t>podmiotu</w:t>
            </w:r>
            <w:r w:rsidRPr="00E5192F">
              <w:rPr>
                <w:rFonts w:ascii="Verdana" w:hAnsi="Verdana" w:cs="Arial"/>
                <w:sz w:val="22"/>
                <w:szCs w:val="22"/>
              </w:rPr>
              <w:t>)</w:t>
            </w:r>
          </w:p>
          <w:p w14:paraId="7CB12C92" w14:textId="23CCE3A2" w:rsidR="002F604D" w:rsidRPr="00E5192F" w:rsidRDefault="002F604D" w:rsidP="002F604D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line="276" w:lineRule="auto"/>
              <w:ind w:left="0"/>
              <w:rPr>
                <w:rFonts w:ascii="Verdana" w:hAnsi="Verdana" w:cs="Casper"/>
                <w:sz w:val="22"/>
                <w:szCs w:val="22"/>
                <w:lang w:eastAsia="hi-IN"/>
              </w:rPr>
            </w:pPr>
          </w:p>
        </w:tc>
      </w:tr>
    </w:tbl>
    <w:p w14:paraId="1B55D998" w14:textId="2D439554" w:rsidR="00AF46D7" w:rsidRPr="00E5192F" w:rsidRDefault="00AF46D7" w:rsidP="002F604D">
      <w:pPr>
        <w:spacing w:before="120" w:after="120" w:line="276" w:lineRule="auto"/>
        <w:rPr>
          <w:rFonts w:ascii="Verdana" w:hAnsi="Verdana" w:cs="Arial"/>
        </w:rPr>
      </w:pPr>
      <w:r w:rsidRPr="00E5192F">
        <w:rPr>
          <w:rFonts w:ascii="Verdana" w:hAnsi="Verdana" w:cs="Arial"/>
        </w:rPr>
        <w:t>co odpowiada ponad 10</w:t>
      </w:r>
      <w:r w:rsidR="002F604D" w:rsidRPr="00E5192F">
        <w:rPr>
          <w:rFonts w:ascii="Verdana" w:hAnsi="Verdana" w:cs="Arial"/>
        </w:rPr>
        <w:t xml:space="preserve"> </w:t>
      </w:r>
      <w:r w:rsidRPr="00E5192F">
        <w:rPr>
          <w:rFonts w:ascii="Verdana" w:hAnsi="Verdana" w:cs="Arial"/>
        </w:rPr>
        <w:t xml:space="preserve">% wartości przedmiotowego zamówienia. </w:t>
      </w:r>
    </w:p>
    <w:p w14:paraId="47894A39" w14:textId="27980423" w:rsidR="00AF46D7" w:rsidRPr="00E5192F" w:rsidRDefault="00AF46D7" w:rsidP="00E5192F">
      <w:pPr>
        <w:spacing w:before="240" w:after="120" w:line="276" w:lineRule="auto"/>
        <w:jc w:val="both"/>
        <w:rPr>
          <w:rFonts w:ascii="Verdana" w:hAnsi="Verdana" w:cs="Arial"/>
          <w:b/>
        </w:rPr>
      </w:pPr>
      <w:r w:rsidRPr="00E5192F">
        <w:rPr>
          <w:rFonts w:ascii="Verdana" w:hAnsi="Verdana" w:cs="Arial"/>
          <w:b/>
        </w:rPr>
        <w:t>O</w:t>
      </w:r>
      <w:r w:rsidR="002F604D" w:rsidRPr="00E5192F">
        <w:rPr>
          <w:rFonts w:ascii="Verdana" w:hAnsi="Verdana" w:cs="Arial"/>
          <w:b/>
        </w:rPr>
        <w:t>świadczenie dotyczące podwykonawcy, na którego przypada ponad 10 % wartości zamówienia:</w:t>
      </w:r>
    </w:p>
    <w:p w14:paraId="78F15AC6" w14:textId="24B51216" w:rsidR="00AF46D7" w:rsidRPr="00E5192F" w:rsidRDefault="00AF46D7" w:rsidP="00DD2187">
      <w:pPr>
        <w:spacing w:after="120" w:line="276" w:lineRule="auto"/>
        <w:rPr>
          <w:rFonts w:ascii="Verdana" w:hAnsi="Verdana" w:cs="Arial"/>
        </w:rPr>
      </w:pPr>
      <w:r w:rsidRPr="00E5192F">
        <w:rPr>
          <w:rFonts w:ascii="Verdana" w:hAnsi="Verdana" w:cs="Arial"/>
        </w:rPr>
        <w:t>[</w:t>
      </w:r>
      <w:r w:rsidRPr="00E5192F">
        <w:rPr>
          <w:rFonts w:ascii="Verdana" w:hAnsi="Verdana" w:cs="Arial"/>
          <w:b/>
        </w:rPr>
        <w:t>U</w:t>
      </w:r>
      <w:r w:rsidR="00DD2187" w:rsidRPr="00E5192F">
        <w:rPr>
          <w:rFonts w:ascii="Verdana" w:hAnsi="Verdana" w:cs="Arial"/>
          <w:b/>
        </w:rPr>
        <w:t>waga:</w:t>
      </w:r>
      <w:r w:rsidR="00DD2187" w:rsidRPr="00E5192F">
        <w:rPr>
          <w:rFonts w:ascii="Verdana" w:hAnsi="Verdana" w:cs="Arial"/>
        </w:rPr>
        <w:t xml:space="preserve"> W</w:t>
      </w:r>
      <w:r w:rsidRPr="00E5192F">
        <w:rPr>
          <w:rFonts w:ascii="Verdana" w:hAnsi="Verdana" w:cs="Arial"/>
        </w:rPr>
        <w:t>ypełnić tylko w przypadku podwykonawcy (niebędącego podmiotem udostępniającym zasoby), na którego przypada ponad 10</w:t>
      </w:r>
      <w:r w:rsidR="002F604D" w:rsidRPr="00E5192F">
        <w:rPr>
          <w:rFonts w:ascii="Verdana" w:hAnsi="Verdana" w:cs="Arial"/>
        </w:rPr>
        <w:t xml:space="preserve"> </w:t>
      </w:r>
      <w:r w:rsidR="00DD2187" w:rsidRPr="00E5192F">
        <w:rPr>
          <w:rFonts w:ascii="Verdana" w:hAnsi="Verdana" w:cs="Arial"/>
        </w:rPr>
        <w:t>% wartości zamówienia.</w:t>
      </w:r>
      <w:r w:rsidR="00DD2187" w:rsidRPr="00E5192F">
        <w:rPr>
          <w:rFonts w:ascii="Verdana" w:hAnsi="Verdana" w:cs="Arial"/>
        </w:rPr>
        <w:br/>
      </w:r>
      <w:r w:rsidRPr="00E5192F">
        <w:rPr>
          <w:rFonts w:ascii="Verdana" w:hAnsi="Verdana" w:cs="Arial"/>
        </w:rPr>
        <w:t>W przypadku więcej niż jednego podwykonawcy, na któ</w:t>
      </w:r>
      <w:r w:rsidR="00DD2187" w:rsidRPr="00E5192F">
        <w:rPr>
          <w:rFonts w:ascii="Verdana" w:hAnsi="Verdana" w:cs="Arial"/>
        </w:rPr>
        <w:t>rego zdolnościach lub sytuacji W</w:t>
      </w:r>
      <w:r w:rsidRPr="00E5192F">
        <w:rPr>
          <w:rFonts w:ascii="Verdana" w:hAnsi="Verdana" w:cs="Arial"/>
        </w:rPr>
        <w:t>ykonawca nie polega, a na którego przypada ponad 10</w:t>
      </w:r>
      <w:r w:rsidR="002F604D" w:rsidRPr="00E5192F">
        <w:rPr>
          <w:rFonts w:ascii="Verdana" w:hAnsi="Verdana" w:cs="Arial"/>
        </w:rPr>
        <w:t xml:space="preserve"> </w:t>
      </w:r>
      <w:r w:rsidRPr="00E5192F">
        <w:rPr>
          <w:rFonts w:ascii="Verdana" w:hAnsi="Verdana" w:cs="Arial"/>
        </w:rPr>
        <w:t>% wartości zamówienia, należy zastosować tyle razy, ile jest to konieczne.]</w:t>
      </w:r>
    </w:p>
    <w:p w14:paraId="3BEFFC0B" w14:textId="703FD6A8" w:rsidR="002F604D" w:rsidRPr="00E5192F" w:rsidRDefault="00AF46D7" w:rsidP="002F604D">
      <w:pPr>
        <w:spacing w:after="120" w:line="276" w:lineRule="auto"/>
        <w:rPr>
          <w:rFonts w:ascii="Verdana" w:hAnsi="Verdana" w:cs="Arial"/>
        </w:rPr>
      </w:pPr>
      <w:r w:rsidRPr="00E5192F">
        <w:rPr>
          <w:rFonts w:ascii="Verdana" w:hAnsi="Verdana" w:cs="Arial"/>
        </w:rPr>
        <w:t>Oświadczam, że w stosunku do następującego podmiotu, będącego podwykonawcą, na którego przypada ponad 10</w:t>
      </w:r>
      <w:r w:rsidR="002F604D" w:rsidRPr="00E5192F">
        <w:rPr>
          <w:rFonts w:ascii="Verdana" w:hAnsi="Verdana" w:cs="Arial"/>
        </w:rPr>
        <w:t xml:space="preserve"> </w:t>
      </w:r>
      <w:r w:rsidRPr="00E5192F">
        <w:rPr>
          <w:rFonts w:ascii="Verdana" w:hAnsi="Verdana" w:cs="Arial"/>
        </w:rPr>
        <w:t>% wartości zamówienia: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8862"/>
      </w:tblGrid>
      <w:tr w:rsidR="002F604D" w:rsidRPr="00E5192F" w14:paraId="5DE28B05" w14:textId="77777777" w:rsidTr="002F604D">
        <w:trPr>
          <w:trHeight w:val="1244"/>
        </w:trPr>
        <w:tc>
          <w:tcPr>
            <w:tcW w:w="8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1880" w14:textId="5682299C" w:rsidR="002F604D" w:rsidRPr="00E5192F" w:rsidRDefault="002F604D" w:rsidP="002F604D">
            <w:pPr>
              <w:pStyle w:val="Akapitzlist"/>
              <w:widowControl/>
              <w:tabs>
                <w:tab w:val="right" w:pos="9746"/>
              </w:tabs>
              <w:suppressAutoHyphens w:val="0"/>
              <w:spacing w:after="120" w:line="276" w:lineRule="auto"/>
              <w:ind w:left="0"/>
              <w:rPr>
                <w:rFonts w:ascii="Verdana" w:hAnsi="Verdana" w:cs="Arial"/>
                <w:sz w:val="22"/>
                <w:szCs w:val="22"/>
              </w:rPr>
            </w:pPr>
            <w:r w:rsidRPr="00E5192F">
              <w:rPr>
                <w:rFonts w:ascii="Verdana" w:hAnsi="Verdana" w:cs="Arial"/>
                <w:sz w:val="22"/>
                <w:szCs w:val="22"/>
              </w:rPr>
              <w:t>(podać imię i nazwisko lub pełną nazwę firmy, adres, odpowiednio – PESEL/NIP, KRS/</w:t>
            </w:r>
            <w:proofErr w:type="spellStart"/>
            <w:r w:rsidRPr="00E5192F">
              <w:rPr>
                <w:rFonts w:ascii="Verdana" w:hAnsi="Verdana" w:cs="Arial"/>
                <w:sz w:val="22"/>
                <w:szCs w:val="22"/>
              </w:rPr>
              <w:t>CEiDG</w:t>
            </w:r>
            <w:proofErr w:type="spellEnd"/>
            <w:r w:rsidRPr="00E5192F">
              <w:rPr>
                <w:rFonts w:ascii="Verdana" w:hAnsi="Verdana" w:cs="Arial"/>
                <w:sz w:val="22"/>
                <w:szCs w:val="22"/>
              </w:rPr>
              <w:t>)</w:t>
            </w:r>
          </w:p>
          <w:p w14:paraId="368315A7" w14:textId="77777777" w:rsidR="002F604D" w:rsidRPr="00E5192F" w:rsidRDefault="002F604D" w:rsidP="002F604D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line="276" w:lineRule="auto"/>
              <w:ind w:left="0"/>
              <w:rPr>
                <w:rFonts w:ascii="Verdana" w:hAnsi="Verdana" w:cs="Casper"/>
                <w:sz w:val="22"/>
                <w:szCs w:val="22"/>
                <w:lang w:eastAsia="hi-IN"/>
              </w:rPr>
            </w:pPr>
          </w:p>
        </w:tc>
      </w:tr>
    </w:tbl>
    <w:p w14:paraId="5E34579D" w14:textId="36527626" w:rsidR="00AF46D7" w:rsidRPr="00E5192F" w:rsidRDefault="00AF46D7" w:rsidP="002F604D">
      <w:pPr>
        <w:spacing w:before="120" w:after="0" w:line="276" w:lineRule="auto"/>
        <w:rPr>
          <w:rFonts w:ascii="Verdana" w:hAnsi="Verdana" w:cs="Arial"/>
        </w:rPr>
      </w:pPr>
      <w:r w:rsidRPr="00E5192F">
        <w:rPr>
          <w:rFonts w:ascii="Verdana" w:hAnsi="Verdana" w:cs="Arial"/>
        </w:rPr>
        <w:t xml:space="preserve">nie zachodzą podstawy wykluczenia z postępowania o udzielenie zamówienia przewidziane w </w:t>
      </w:r>
      <w:r w:rsidR="00DD2187" w:rsidRPr="00E5192F">
        <w:rPr>
          <w:rFonts w:ascii="Verdana" w:hAnsi="Verdana" w:cs="Arial"/>
        </w:rPr>
        <w:t>art. 5k Rozporządzenia Rady (UE) nr 833/2014 z dnia 31 lipca 2014 r. dotyczącego środków ograniczających w związku z działaniami Rosji destabilizującymi sytuację na Ukrainie (Dz.U.UE.L.2014.229.1</w:t>
      </w:r>
      <w:r w:rsidR="00CF3A94" w:rsidRPr="00E5192F">
        <w:rPr>
          <w:rFonts w:ascii="Verdana" w:hAnsi="Verdana" w:cs="Arial"/>
        </w:rPr>
        <w:t xml:space="preserve"> </w:t>
      </w:r>
      <w:r w:rsidR="00DD2187" w:rsidRPr="00E5192F">
        <w:rPr>
          <w:rFonts w:ascii="Verdana" w:hAnsi="Verdana" w:cs="Arial"/>
        </w:rPr>
        <w:t>ze zm.).</w:t>
      </w:r>
    </w:p>
    <w:p w14:paraId="1911FB47" w14:textId="1FDC7E51" w:rsidR="00AF46D7" w:rsidRPr="00E5192F" w:rsidRDefault="00AF46D7" w:rsidP="00E5192F">
      <w:pPr>
        <w:spacing w:before="240" w:after="120" w:line="276" w:lineRule="auto"/>
        <w:jc w:val="both"/>
        <w:rPr>
          <w:rFonts w:ascii="Verdana" w:hAnsi="Verdana" w:cs="Arial"/>
          <w:b/>
        </w:rPr>
      </w:pPr>
      <w:r w:rsidRPr="00E5192F">
        <w:rPr>
          <w:rFonts w:ascii="Verdana" w:hAnsi="Verdana" w:cs="Arial"/>
          <w:b/>
        </w:rPr>
        <w:t>O</w:t>
      </w:r>
      <w:r w:rsidR="00DD2187" w:rsidRPr="00E5192F">
        <w:rPr>
          <w:rFonts w:ascii="Verdana" w:hAnsi="Verdana" w:cs="Arial"/>
          <w:b/>
        </w:rPr>
        <w:t>świadczenie dotyczące dostawcy, na którego przypada ponad 10 % wartości zamówienia:</w:t>
      </w:r>
    </w:p>
    <w:p w14:paraId="61E19314" w14:textId="4FB7670D" w:rsidR="00AF46D7" w:rsidRPr="00E5192F" w:rsidRDefault="00AF46D7" w:rsidP="00DD2187">
      <w:pPr>
        <w:spacing w:after="120" w:line="276" w:lineRule="auto"/>
        <w:rPr>
          <w:rFonts w:ascii="Verdana" w:hAnsi="Verdana" w:cs="Arial"/>
        </w:rPr>
      </w:pPr>
      <w:r w:rsidRPr="00E5192F">
        <w:rPr>
          <w:rFonts w:ascii="Verdana" w:hAnsi="Verdana" w:cs="Arial"/>
        </w:rPr>
        <w:t>[</w:t>
      </w:r>
      <w:r w:rsidRPr="00E5192F">
        <w:rPr>
          <w:rFonts w:ascii="Verdana" w:hAnsi="Verdana" w:cs="Arial"/>
          <w:b/>
        </w:rPr>
        <w:t>U</w:t>
      </w:r>
      <w:r w:rsidR="00DD2187" w:rsidRPr="00E5192F">
        <w:rPr>
          <w:rFonts w:ascii="Verdana" w:hAnsi="Verdana" w:cs="Arial"/>
          <w:b/>
        </w:rPr>
        <w:t>waga:</w:t>
      </w:r>
      <w:r w:rsidR="00DD2187" w:rsidRPr="00E5192F">
        <w:rPr>
          <w:rFonts w:ascii="Verdana" w:hAnsi="Verdana" w:cs="Arial"/>
        </w:rPr>
        <w:t xml:space="preserve"> W</w:t>
      </w:r>
      <w:r w:rsidRPr="00E5192F">
        <w:rPr>
          <w:rFonts w:ascii="Verdana" w:hAnsi="Verdana" w:cs="Arial"/>
        </w:rPr>
        <w:t>ypełnić tylko w przypadku dostawcy, na którego przypada ponad 10</w:t>
      </w:r>
      <w:r w:rsidR="00DD2187" w:rsidRPr="00E5192F">
        <w:rPr>
          <w:rFonts w:ascii="Verdana" w:hAnsi="Verdana" w:cs="Arial"/>
        </w:rPr>
        <w:t xml:space="preserve"> </w:t>
      </w:r>
      <w:r w:rsidRPr="00E5192F">
        <w:rPr>
          <w:rFonts w:ascii="Verdana" w:hAnsi="Verdana" w:cs="Arial"/>
        </w:rPr>
        <w:t>% wartości zamówienia. W przypadku więcej niż jednego dostawcy, na którego przypada ponad 10</w:t>
      </w:r>
      <w:r w:rsidR="00DD2187" w:rsidRPr="00E5192F">
        <w:rPr>
          <w:rFonts w:ascii="Verdana" w:hAnsi="Verdana" w:cs="Arial"/>
        </w:rPr>
        <w:t xml:space="preserve"> </w:t>
      </w:r>
      <w:r w:rsidRPr="00E5192F">
        <w:rPr>
          <w:rFonts w:ascii="Verdana" w:hAnsi="Verdana" w:cs="Arial"/>
        </w:rPr>
        <w:t>% wartości zamówienia, należy zastosować tyle razy, ile jest to konieczne.]</w:t>
      </w:r>
    </w:p>
    <w:p w14:paraId="0DAF5545" w14:textId="600D978A" w:rsidR="00DD2187" w:rsidRPr="00E5192F" w:rsidRDefault="00AF46D7" w:rsidP="00DD2187">
      <w:pPr>
        <w:spacing w:after="120" w:line="276" w:lineRule="auto"/>
        <w:rPr>
          <w:rFonts w:ascii="Verdana" w:hAnsi="Verdana" w:cs="Arial"/>
        </w:rPr>
      </w:pPr>
      <w:r w:rsidRPr="00E5192F">
        <w:rPr>
          <w:rFonts w:ascii="Verdana" w:hAnsi="Verdana" w:cs="Arial"/>
        </w:rPr>
        <w:t>Oświadczam, że w sto</w:t>
      </w:r>
      <w:r w:rsidR="00DD2187" w:rsidRPr="00E5192F">
        <w:rPr>
          <w:rFonts w:ascii="Verdana" w:hAnsi="Verdana" w:cs="Arial"/>
        </w:rPr>
        <w:t>sunku do następującego podmiotu,</w:t>
      </w:r>
      <w:r w:rsidRPr="00E5192F">
        <w:rPr>
          <w:rFonts w:ascii="Verdana" w:hAnsi="Verdana" w:cs="Arial"/>
        </w:rPr>
        <w:t xml:space="preserve"> będącego dostawcą, na którego przypada</w:t>
      </w:r>
      <w:r w:rsidR="00DD2187" w:rsidRPr="00E5192F">
        <w:rPr>
          <w:rFonts w:ascii="Verdana" w:hAnsi="Verdana" w:cs="Arial"/>
        </w:rPr>
        <w:t xml:space="preserve"> ponad 10 % wartości zamówienia: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8862"/>
      </w:tblGrid>
      <w:tr w:rsidR="00DD2187" w:rsidRPr="00E5192F" w14:paraId="51E119D3" w14:textId="77777777" w:rsidTr="002E4D31">
        <w:trPr>
          <w:trHeight w:val="1244"/>
        </w:trPr>
        <w:tc>
          <w:tcPr>
            <w:tcW w:w="8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0AF5" w14:textId="77777777" w:rsidR="00DD2187" w:rsidRPr="00E5192F" w:rsidRDefault="00DD2187" w:rsidP="002E4D31">
            <w:pPr>
              <w:pStyle w:val="Akapitzlist"/>
              <w:widowControl/>
              <w:tabs>
                <w:tab w:val="right" w:pos="9746"/>
              </w:tabs>
              <w:suppressAutoHyphens w:val="0"/>
              <w:spacing w:after="120" w:line="276" w:lineRule="auto"/>
              <w:ind w:left="0"/>
              <w:rPr>
                <w:rFonts w:ascii="Verdana" w:hAnsi="Verdana" w:cs="Arial"/>
                <w:sz w:val="22"/>
                <w:szCs w:val="22"/>
              </w:rPr>
            </w:pPr>
            <w:r w:rsidRPr="00E5192F">
              <w:rPr>
                <w:rFonts w:ascii="Verdana" w:hAnsi="Verdana" w:cs="Arial"/>
                <w:sz w:val="22"/>
                <w:szCs w:val="22"/>
              </w:rPr>
              <w:t>(podać imię i nazwisko lub pełną nazwę firmy, adres, odpowiednio – PESEL/NIP, KRS/</w:t>
            </w:r>
            <w:proofErr w:type="spellStart"/>
            <w:r w:rsidRPr="00E5192F">
              <w:rPr>
                <w:rFonts w:ascii="Verdana" w:hAnsi="Verdana" w:cs="Arial"/>
                <w:sz w:val="22"/>
                <w:szCs w:val="22"/>
              </w:rPr>
              <w:t>CEiDG</w:t>
            </w:r>
            <w:proofErr w:type="spellEnd"/>
            <w:r w:rsidRPr="00E5192F">
              <w:rPr>
                <w:rFonts w:ascii="Verdana" w:hAnsi="Verdana" w:cs="Arial"/>
                <w:sz w:val="22"/>
                <w:szCs w:val="22"/>
              </w:rPr>
              <w:t>)</w:t>
            </w:r>
          </w:p>
          <w:p w14:paraId="2E6E207D" w14:textId="77777777" w:rsidR="00DD2187" w:rsidRPr="00E5192F" w:rsidRDefault="00DD2187" w:rsidP="002E4D31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line="276" w:lineRule="auto"/>
              <w:ind w:left="0"/>
              <w:rPr>
                <w:rFonts w:ascii="Verdana" w:hAnsi="Verdana" w:cs="Casper"/>
                <w:sz w:val="22"/>
                <w:szCs w:val="22"/>
                <w:lang w:eastAsia="hi-IN"/>
              </w:rPr>
            </w:pPr>
          </w:p>
        </w:tc>
      </w:tr>
    </w:tbl>
    <w:p w14:paraId="25D460A0" w14:textId="69C79F3A" w:rsidR="00AF46D7" w:rsidRPr="00E5192F" w:rsidRDefault="00AF46D7" w:rsidP="00DD2187">
      <w:pPr>
        <w:spacing w:before="120" w:after="0" w:line="276" w:lineRule="auto"/>
        <w:rPr>
          <w:rFonts w:ascii="Verdana" w:hAnsi="Verdana" w:cs="Arial"/>
        </w:rPr>
      </w:pPr>
      <w:r w:rsidRPr="00E5192F">
        <w:rPr>
          <w:rFonts w:ascii="Verdana" w:hAnsi="Verdana" w:cs="Arial"/>
        </w:rPr>
        <w:t>nie zachodzą podstawy wykluczenia z postępowania o udzielenie zamówienia przewidziane w </w:t>
      </w:r>
      <w:r w:rsidR="00DD2187" w:rsidRPr="00E5192F">
        <w:rPr>
          <w:rFonts w:ascii="Verdana" w:hAnsi="Verdana" w:cs="Arial"/>
        </w:rPr>
        <w:t>art. 5k Rozporządzenia Rady (UE) nr 833/2014 z dnia 31 lipca 2014 r. dotyczącego środków ograniczających w związku z działaniami Rosji destabilizującymi sytuację na Ukrainie (Dz.U.UE.L.2014.229.1 ze zm.)</w:t>
      </w:r>
      <w:r w:rsidRPr="00E5192F">
        <w:rPr>
          <w:rFonts w:ascii="Verdana" w:hAnsi="Verdana" w:cs="Arial"/>
        </w:rPr>
        <w:t>.</w:t>
      </w:r>
    </w:p>
    <w:p w14:paraId="0B5355A0" w14:textId="364D51AB" w:rsidR="00AF46D7" w:rsidRPr="00E5192F" w:rsidRDefault="00AF46D7" w:rsidP="00E5192F">
      <w:pPr>
        <w:spacing w:before="240" w:after="0" w:line="276" w:lineRule="auto"/>
        <w:rPr>
          <w:rFonts w:ascii="Verdana" w:hAnsi="Verdana" w:cs="Arial"/>
          <w:b/>
        </w:rPr>
      </w:pPr>
      <w:r w:rsidRPr="00E5192F">
        <w:rPr>
          <w:rFonts w:ascii="Verdana" w:hAnsi="Verdana" w:cs="Arial"/>
          <w:b/>
        </w:rPr>
        <w:lastRenderedPageBreak/>
        <w:t>O</w:t>
      </w:r>
      <w:r w:rsidR="00DD2187" w:rsidRPr="00E5192F">
        <w:rPr>
          <w:rFonts w:ascii="Verdana" w:hAnsi="Verdana" w:cs="Arial"/>
          <w:b/>
        </w:rPr>
        <w:t>świadczenie dotyczące podanych informacji</w:t>
      </w:r>
      <w:r w:rsidRPr="00E5192F">
        <w:rPr>
          <w:rFonts w:ascii="Verdana" w:hAnsi="Verdana" w:cs="Arial"/>
          <w:b/>
        </w:rPr>
        <w:t>:</w:t>
      </w:r>
    </w:p>
    <w:p w14:paraId="3DF49FE3" w14:textId="08FD7922" w:rsidR="00AF46D7" w:rsidRPr="00E5192F" w:rsidRDefault="00AF46D7" w:rsidP="00DD2187">
      <w:pPr>
        <w:spacing w:before="120" w:after="120" w:line="276" w:lineRule="auto"/>
        <w:rPr>
          <w:rFonts w:ascii="Verdana" w:hAnsi="Verdana" w:cs="Arial"/>
        </w:rPr>
      </w:pPr>
      <w:r w:rsidRPr="00E5192F">
        <w:rPr>
          <w:rFonts w:ascii="Verdana" w:hAnsi="Verdana" w:cs="Arial"/>
        </w:rPr>
        <w:t xml:space="preserve">Oświadczam, że wszystkie </w:t>
      </w:r>
      <w:r w:rsidR="00015DDF">
        <w:rPr>
          <w:rFonts w:ascii="Verdana" w:hAnsi="Verdana" w:cs="Arial"/>
        </w:rPr>
        <w:t xml:space="preserve">podane </w:t>
      </w:r>
      <w:r w:rsidRPr="00E5192F">
        <w:rPr>
          <w:rFonts w:ascii="Verdana" w:hAnsi="Verdana" w:cs="Arial"/>
        </w:rPr>
        <w:t>informacje podane są aktualne i zgodne</w:t>
      </w:r>
      <w:r w:rsidR="004E22AE">
        <w:rPr>
          <w:rFonts w:ascii="Verdana" w:hAnsi="Verdana" w:cs="Arial"/>
        </w:rPr>
        <w:br/>
      </w:r>
      <w:r w:rsidRPr="00E5192F">
        <w:rPr>
          <w:rFonts w:ascii="Verdana" w:hAnsi="Verdana" w:cs="Arial"/>
        </w:rPr>
        <w:t>z prawdą oraz zostały przedstawione z pełną świadomo</w:t>
      </w:r>
      <w:r w:rsidR="00DD2187" w:rsidRPr="00E5192F">
        <w:rPr>
          <w:rFonts w:ascii="Verdana" w:hAnsi="Verdana" w:cs="Arial"/>
        </w:rPr>
        <w:t>ścią konsekwencji wprowadzenia Z</w:t>
      </w:r>
      <w:r w:rsidRPr="00E5192F">
        <w:rPr>
          <w:rFonts w:ascii="Verdana" w:hAnsi="Verdana" w:cs="Arial"/>
        </w:rPr>
        <w:t>amawiającego w błąd przy przedstawianiu informacji.</w:t>
      </w:r>
    </w:p>
    <w:p w14:paraId="7D1AFEC1" w14:textId="746C6DEC" w:rsidR="00197037" w:rsidRPr="00E5192F" w:rsidRDefault="00DD2187" w:rsidP="00104D08">
      <w:pPr>
        <w:tabs>
          <w:tab w:val="left" w:pos="142"/>
        </w:tabs>
        <w:spacing w:before="240" w:after="120"/>
        <w:rPr>
          <w:rFonts w:ascii="Verdana" w:eastAsia="Calibri" w:hAnsi="Verdana" w:cstheme="minorHAnsi"/>
          <w:b/>
          <w:i/>
        </w:rPr>
      </w:pPr>
      <w:r w:rsidRPr="00E5192F">
        <w:rPr>
          <w:rFonts w:ascii="Verdana" w:eastAsia="SimSun" w:hAnsi="Verdana" w:cstheme="minorHAnsi"/>
          <w:b/>
          <w:kern w:val="2"/>
          <w:lang w:eastAsia="hi-IN" w:bidi="hi-IN"/>
        </w:rPr>
        <w:t>Uwaga</w:t>
      </w:r>
      <w:r w:rsidR="00197037" w:rsidRPr="00E5192F">
        <w:rPr>
          <w:rFonts w:ascii="Verdana" w:eastAsia="SimSun" w:hAnsi="Verdana" w:cstheme="minorHAnsi"/>
          <w:b/>
          <w:kern w:val="2"/>
          <w:lang w:eastAsia="hi-IN" w:bidi="hi-IN"/>
        </w:rPr>
        <w:t>: O</w:t>
      </w:r>
      <w:r w:rsidRPr="00E5192F">
        <w:rPr>
          <w:rFonts w:ascii="Verdana" w:eastAsia="SimSun" w:hAnsi="Verdana" w:cstheme="minorHAnsi"/>
          <w:b/>
          <w:kern w:val="2"/>
          <w:lang w:eastAsia="hi-IN" w:bidi="hi-IN"/>
        </w:rPr>
        <w:t>świadczenie należy podpisać kwalifikowanych podpisem elektronicznym.</w:t>
      </w:r>
    </w:p>
    <w:sectPr w:rsidR="00197037" w:rsidRPr="00E5192F" w:rsidSect="00DA173C">
      <w:footerReference w:type="default" r:id="rId8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A3ED16" w14:textId="77777777" w:rsidR="00F228CC" w:rsidRDefault="00F228CC" w:rsidP="00DA173C">
      <w:pPr>
        <w:spacing w:after="0" w:line="240" w:lineRule="auto"/>
      </w:pPr>
      <w:r>
        <w:separator/>
      </w:r>
    </w:p>
  </w:endnote>
  <w:endnote w:type="continuationSeparator" w:id="0">
    <w:p w14:paraId="1386686A" w14:textId="77777777" w:rsidR="00F228CC" w:rsidRDefault="00F228CC" w:rsidP="00DA1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sper">
    <w:altName w:val="Times New Roman"/>
    <w:charset w:val="EE"/>
    <w:family w:val="auto"/>
    <w:pitch w:val="variable"/>
    <w:sig w:usb0="00000207" w:usb1="5000E07B" w:usb2="00000000" w:usb3="00000000" w:csb0="0000008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B7E242" w14:textId="210B072C" w:rsidR="00CB23AE" w:rsidRDefault="00CB23AE">
    <w:pPr>
      <w:pStyle w:val="Stopka"/>
    </w:pPr>
  </w:p>
  <w:p w14:paraId="2B7791F3" w14:textId="77777777" w:rsidR="00CB23AE" w:rsidRDefault="00CB23A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C9AC74" w14:textId="77777777" w:rsidR="00F228CC" w:rsidRDefault="00F228CC" w:rsidP="00DA173C">
      <w:pPr>
        <w:spacing w:after="0" w:line="240" w:lineRule="auto"/>
      </w:pPr>
      <w:r>
        <w:separator/>
      </w:r>
    </w:p>
  </w:footnote>
  <w:footnote w:type="continuationSeparator" w:id="0">
    <w:p w14:paraId="4E94BD41" w14:textId="77777777" w:rsidR="00F228CC" w:rsidRDefault="00F228CC" w:rsidP="00DA17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9941AD5"/>
    <w:multiLevelType w:val="multilevel"/>
    <w:tmpl w:val="2F6ED38C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60" w:hanging="2520"/>
      </w:pPr>
      <w:rPr>
        <w:rFonts w:hint="default"/>
      </w:rPr>
    </w:lvl>
  </w:abstractNum>
  <w:abstractNum w:abstractNumId="2">
    <w:nsid w:val="259D3062"/>
    <w:multiLevelType w:val="hybridMultilevel"/>
    <w:tmpl w:val="B752541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3847236"/>
    <w:multiLevelType w:val="hybridMultilevel"/>
    <w:tmpl w:val="0DA283D6"/>
    <w:lvl w:ilvl="0" w:tplc="C536628A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642E9B4C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  <w:i w:val="0"/>
      </w:rPr>
    </w:lvl>
    <w:lvl w:ilvl="2" w:tplc="23E6B2CA">
      <w:start w:val="4"/>
      <w:numFmt w:val="bullet"/>
      <w:lvlText w:val="•"/>
      <w:lvlJc w:val="left"/>
      <w:pPr>
        <w:ind w:left="2684" w:hanging="420"/>
      </w:pPr>
      <w:rPr>
        <w:rFonts w:ascii="Casper" w:eastAsia="SimSun" w:hAnsi="Casper" w:cs="Mangal" w:hint="default"/>
      </w:rPr>
    </w:lvl>
    <w:lvl w:ilvl="3" w:tplc="28B87794">
      <w:start w:val="1"/>
      <w:numFmt w:val="lowerLetter"/>
      <w:lvlText w:val="%4)"/>
      <w:lvlJc w:val="left"/>
      <w:pPr>
        <w:ind w:left="3164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486F09C4"/>
    <w:multiLevelType w:val="multilevel"/>
    <w:tmpl w:val="8CB0A13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B81952"/>
    <w:multiLevelType w:val="hybridMultilevel"/>
    <w:tmpl w:val="503ECA02"/>
    <w:lvl w:ilvl="0" w:tplc="3A308D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73C"/>
    <w:rsid w:val="00001858"/>
    <w:rsid w:val="00015DDF"/>
    <w:rsid w:val="00036C1E"/>
    <w:rsid w:val="00050E5C"/>
    <w:rsid w:val="00061EE6"/>
    <w:rsid w:val="00066DE5"/>
    <w:rsid w:val="00067BC6"/>
    <w:rsid w:val="000D3825"/>
    <w:rsid w:val="000F4C63"/>
    <w:rsid w:val="00104D08"/>
    <w:rsid w:val="00133398"/>
    <w:rsid w:val="00133FE5"/>
    <w:rsid w:val="00152F87"/>
    <w:rsid w:val="00174565"/>
    <w:rsid w:val="00197037"/>
    <w:rsid w:val="001D3A23"/>
    <w:rsid w:val="0024090D"/>
    <w:rsid w:val="002A62D2"/>
    <w:rsid w:val="002F4E31"/>
    <w:rsid w:val="002F604D"/>
    <w:rsid w:val="00311044"/>
    <w:rsid w:val="003363E1"/>
    <w:rsid w:val="00363C73"/>
    <w:rsid w:val="004100FE"/>
    <w:rsid w:val="00425CC6"/>
    <w:rsid w:val="004D76A2"/>
    <w:rsid w:val="004E22AE"/>
    <w:rsid w:val="004E5B49"/>
    <w:rsid w:val="004F367B"/>
    <w:rsid w:val="0051263C"/>
    <w:rsid w:val="00523852"/>
    <w:rsid w:val="005524E7"/>
    <w:rsid w:val="005551C6"/>
    <w:rsid w:val="0057697C"/>
    <w:rsid w:val="005E72EE"/>
    <w:rsid w:val="00613DCF"/>
    <w:rsid w:val="00645CAE"/>
    <w:rsid w:val="006C1B2D"/>
    <w:rsid w:val="00712D6E"/>
    <w:rsid w:val="007744E0"/>
    <w:rsid w:val="00787AE8"/>
    <w:rsid w:val="00796E5E"/>
    <w:rsid w:val="007A1B4C"/>
    <w:rsid w:val="007C09B4"/>
    <w:rsid w:val="007E176F"/>
    <w:rsid w:val="007E5C03"/>
    <w:rsid w:val="00806344"/>
    <w:rsid w:val="008610F7"/>
    <w:rsid w:val="0087435B"/>
    <w:rsid w:val="00874A3F"/>
    <w:rsid w:val="00931C5C"/>
    <w:rsid w:val="0096089C"/>
    <w:rsid w:val="00960A13"/>
    <w:rsid w:val="009B1C45"/>
    <w:rsid w:val="009D3FEE"/>
    <w:rsid w:val="00A45BFB"/>
    <w:rsid w:val="00A46909"/>
    <w:rsid w:val="00A538A5"/>
    <w:rsid w:val="00A53EA1"/>
    <w:rsid w:val="00AD6435"/>
    <w:rsid w:val="00AE1D39"/>
    <w:rsid w:val="00AF46D7"/>
    <w:rsid w:val="00B45BC2"/>
    <w:rsid w:val="00B56CF0"/>
    <w:rsid w:val="00B961EC"/>
    <w:rsid w:val="00BB7584"/>
    <w:rsid w:val="00BC79ED"/>
    <w:rsid w:val="00BF325D"/>
    <w:rsid w:val="00C04B1F"/>
    <w:rsid w:val="00C107C4"/>
    <w:rsid w:val="00C2501A"/>
    <w:rsid w:val="00C36C12"/>
    <w:rsid w:val="00C74A79"/>
    <w:rsid w:val="00CB23AE"/>
    <w:rsid w:val="00CD61B7"/>
    <w:rsid w:val="00CF3A94"/>
    <w:rsid w:val="00D16386"/>
    <w:rsid w:val="00D24999"/>
    <w:rsid w:val="00D526A5"/>
    <w:rsid w:val="00DA173C"/>
    <w:rsid w:val="00DD2187"/>
    <w:rsid w:val="00DD4174"/>
    <w:rsid w:val="00DF3F8E"/>
    <w:rsid w:val="00E057A9"/>
    <w:rsid w:val="00E36BCC"/>
    <w:rsid w:val="00E47BD0"/>
    <w:rsid w:val="00E5192F"/>
    <w:rsid w:val="00E53D3C"/>
    <w:rsid w:val="00E569F8"/>
    <w:rsid w:val="00EA594A"/>
    <w:rsid w:val="00EB38A5"/>
    <w:rsid w:val="00EC7B38"/>
    <w:rsid w:val="00ED6E47"/>
    <w:rsid w:val="00ED79D6"/>
    <w:rsid w:val="00F0148C"/>
    <w:rsid w:val="00F228CC"/>
    <w:rsid w:val="00F23A4C"/>
    <w:rsid w:val="00FA026F"/>
    <w:rsid w:val="00FB2E22"/>
    <w:rsid w:val="00FC6981"/>
    <w:rsid w:val="00FE4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7671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70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1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173C"/>
  </w:style>
  <w:style w:type="paragraph" w:styleId="Stopka">
    <w:name w:val="footer"/>
    <w:basedOn w:val="Normalny"/>
    <w:link w:val="StopkaZnak"/>
    <w:uiPriority w:val="99"/>
    <w:unhideWhenUsed/>
    <w:rsid w:val="00DA1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173C"/>
  </w:style>
  <w:style w:type="paragraph" w:styleId="Akapitzlist">
    <w:name w:val="List Paragraph"/>
    <w:aliases w:val="Numerowanie,List Paragraph,Akapit z listą BS,L1,2 heading,A_wyliczenie,K-P_odwolanie,Akapit z listą5,maz_wyliczenie,opis dzialania,CW_Lista,RR PGE Akapit z listą,Styl 1"/>
    <w:basedOn w:val="Normalny"/>
    <w:link w:val="AkapitzlistZnak"/>
    <w:uiPriority w:val="34"/>
    <w:qFormat/>
    <w:rsid w:val="00197037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Numerowanie Znak,List Paragraph Znak,Akapit z listą BS Znak,L1 Znak,2 heading Znak,A_wyliczenie Znak,K-P_odwolanie Znak,Akapit z listą5 Znak,maz_wyliczenie Znak,opis dzialania Znak,CW_Lista Znak,RR PGE Akapit z listą Znak,Styl 1 Znak"/>
    <w:link w:val="Akapitzlist"/>
    <w:uiPriority w:val="99"/>
    <w:qFormat/>
    <w:rsid w:val="00197037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6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6981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FC698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FC6981"/>
    <w:pPr>
      <w:spacing w:after="2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69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1C45"/>
    <w:pPr>
      <w:spacing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1C4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46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46D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6D7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F46D7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EB3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70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1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173C"/>
  </w:style>
  <w:style w:type="paragraph" w:styleId="Stopka">
    <w:name w:val="footer"/>
    <w:basedOn w:val="Normalny"/>
    <w:link w:val="StopkaZnak"/>
    <w:uiPriority w:val="99"/>
    <w:unhideWhenUsed/>
    <w:rsid w:val="00DA1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173C"/>
  </w:style>
  <w:style w:type="paragraph" w:styleId="Akapitzlist">
    <w:name w:val="List Paragraph"/>
    <w:aliases w:val="Numerowanie,List Paragraph,Akapit z listą BS,L1,2 heading,A_wyliczenie,K-P_odwolanie,Akapit z listą5,maz_wyliczenie,opis dzialania,CW_Lista,RR PGE Akapit z listą,Styl 1"/>
    <w:basedOn w:val="Normalny"/>
    <w:link w:val="AkapitzlistZnak"/>
    <w:uiPriority w:val="34"/>
    <w:qFormat/>
    <w:rsid w:val="00197037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Numerowanie Znak,List Paragraph Znak,Akapit z listą BS Znak,L1 Znak,2 heading Znak,A_wyliczenie Znak,K-P_odwolanie Znak,Akapit z listą5 Znak,maz_wyliczenie Znak,opis dzialania Znak,CW_Lista Znak,RR PGE Akapit z listą Znak,Styl 1 Znak"/>
    <w:link w:val="Akapitzlist"/>
    <w:uiPriority w:val="99"/>
    <w:qFormat/>
    <w:rsid w:val="00197037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6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6981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FC698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FC6981"/>
    <w:pPr>
      <w:spacing w:after="2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69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1C45"/>
    <w:pPr>
      <w:spacing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1C4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46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46D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6D7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F46D7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EB3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603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Nemo</dc:creator>
  <cp:lastModifiedBy>Michalak Katarzyna</cp:lastModifiedBy>
  <cp:revision>4</cp:revision>
  <dcterms:created xsi:type="dcterms:W3CDTF">2026-03-23T22:26:00Z</dcterms:created>
  <dcterms:modified xsi:type="dcterms:W3CDTF">2026-03-24T14:18:00Z</dcterms:modified>
</cp:coreProperties>
</file>